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0C" w:rsidRDefault="000834E9" w:rsidP="00532B0C">
      <w:pPr>
        <w:pStyle w:val="4"/>
        <w:snapToGrid w:val="0"/>
        <w:spacing w:line="500" w:lineRule="exact"/>
        <w:ind w:left="2400" w:hanging="2400"/>
        <w:jc w:val="center"/>
        <w:rPr>
          <w:rFonts w:ascii="微軟正黑體" w:eastAsia="微軟正黑體" w:hAnsi="微軟正黑體"/>
          <w:b/>
          <w:bCs/>
          <w:sz w:val="36"/>
        </w:rPr>
      </w:pPr>
      <w:r>
        <w:rPr>
          <w:rFonts w:ascii="微軟正黑體" w:eastAsia="微軟正黑體" w:hAnsi="微軟正黑體" w:hint="eastAsia"/>
          <w:b/>
          <w:bCs/>
          <w:sz w:val="36"/>
        </w:rPr>
        <w:t>2</w:t>
      </w:r>
      <w:r w:rsidR="00E07F9E">
        <w:rPr>
          <w:rFonts w:ascii="微軟正黑體" w:eastAsia="微軟正黑體" w:hAnsi="微軟正黑體"/>
          <w:b/>
          <w:bCs/>
          <w:sz w:val="36"/>
        </w:rPr>
        <w:t>0</w:t>
      </w:r>
      <w:r w:rsidR="00BC6AE6">
        <w:rPr>
          <w:rFonts w:ascii="微軟正黑體" w:eastAsia="微軟正黑體" w:hAnsi="微軟正黑體" w:hint="eastAsia"/>
          <w:b/>
          <w:bCs/>
          <w:sz w:val="36"/>
        </w:rPr>
        <w:t>2</w:t>
      </w:r>
      <w:r w:rsidR="00BC6AE6">
        <w:rPr>
          <w:rFonts w:ascii="微軟正黑體" w:eastAsia="微軟正黑體" w:hAnsi="微軟正黑體"/>
          <w:b/>
          <w:bCs/>
          <w:sz w:val="36"/>
        </w:rPr>
        <w:t>1</w:t>
      </w:r>
      <w:r w:rsidR="00EF4714">
        <w:rPr>
          <w:rFonts w:ascii="微軟正黑體" w:eastAsia="微軟正黑體" w:hAnsi="微軟正黑體" w:hint="eastAsia"/>
          <w:b/>
          <w:bCs/>
          <w:sz w:val="36"/>
        </w:rPr>
        <w:t>年台灣持續改善</w:t>
      </w:r>
      <w:r>
        <w:rPr>
          <w:rFonts w:ascii="微軟正黑體" w:eastAsia="微軟正黑體" w:hAnsi="微軟正黑體" w:hint="eastAsia"/>
          <w:b/>
          <w:bCs/>
          <w:sz w:val="36"/>
        </w:rPr>
        <w:t>競賽</w:t>
      </w:r>
      <w:r w:rsidR="00BC6AE6">
        <w:rPr>
          <w:rFonts w:ascii="微軟正黑體" w:eastAsia="微軟正黑體" w:hAnsi="微軟正黑體" w:hint="eastAsia"/>
          <w:b/>
          <w:bCs/>
          <w:sz w:val="36"/>
        </w:rPr>
        <w:t>-</w:t>
      </w:r>
      <w:r>
        <w:rPr>
          <w:rFonts w:ascii="微軟正黑體" w:eastAsia="微軟正黑體" w:hAnsi="微軟正黑體" w:hint="eastAsia"/>
          <w:b/>
          <w:bCs/>
          <w:sz w:val="36"/>
        </w:rPr>
        <w:t>案例發表</w:t>
      </w:r>
      <w:r w:rsidR="00532B0C" w:rsidRPr="00CA353D">
        <w:rPr>
          <w:rFonts w:ascii="微軟正黑體" w:eastAsia="微軟正黑體" w:hAnsi="微軟正黑體"/>
          <w:b/>
          <w:bCs/>
          <w:sz w:val="36"/>
        </w:rPr>
        <w:t>報名表</w:t>
      </w:r>
    </w:p>
    <w:p w:rsidR="00696755" w:rsidRDefault="00696755" w:rsidP="00532B0C">
      <w:pPr>
        <w:pStyle w:val="4"/>
        <w:snapToGrid w:val="0"/>
        <w:spacing w:line="500" w:lineRule="exact"/>
        <w:ind w:left="2400" w:hanging="2400"/>
        <w:jc w:val="center"/>
        <w:rPr>
          <w:rFonts w:ascii="微軟正黑體" w:eastAsia="微軟正黑體" w:hAnsi="微軟正黑體"/>
          <w:b/>
          <w:bCs/>
          <w:sz w:val="36"/>
        </w:rPr>
      </w:pPr>
    </w:p>
    <w:tbl>
      <w:tblPr>
        <w:tblpPr w:leftFromText="180" w:rightFromText="180" w:vertAnchor="text" w:horzAnchor="margin" w:tblpY="178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260"/>
        <w:gridCol w:w="847"/>
        <w:gridCol w:w="712"/>
        <w:gridCol w:w="2949"/>
      </w:tblGrid>
      <w:tr w:rsidR="00696755" w:rsidRPr="00CA353D" w:rsidTr="00465594">
        <w:trPr>
          <w:cantSplit/>
          <w:trHeight w:val="680"/>
        </w:trPr>
        <w:tc>
          <w:tcPr>
            <w:tcW w:w="9781" w:type="dxa"/>
            <w:gridSpan w:val="5"/>
            <w:shd w:val="clear" w:color="auto" w:fill="D9D9D9" w:themeFill="background1" w:themeFillShade="D9"/>
            <w:vAlign w:val="center"/>
          </w:tcPr>
          <w:p w:rsidR="00696755" w:rsidRPr="00696755" w:rsidRDefault="00696755" w:rsidP="00465594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企業會員資料</w:t>
            </w:r>
          </w:p>
        </w:tc>
      </w:tr>
      <w:tr w:rsidR="00BC6AE6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企業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名稱</w:t>
            </w:r>
          </w:p>
        </w:tc>
        <w:tc>
          <w:tcPr>
            <w:tcW w:w="7768" w:type="dxa"/>
            <w:gridSpan w:val="4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C6AE6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發票抬頭</w:t>
            </w:r>
          </w:p>
        </w:tc>
        <w:tc>
          <w:tcPr>
            <w:tcW w:w="7768" w:type="dxa"/>
            <w:gridSpan w:val="4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4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同企業名稱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其他_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_________________</w:t>
            </w:r>
          </w:p>
        </w:tc>
      </w:tr>
      <w:tr w:rsidR="00BC6AE6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統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編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號</w:t>
            </w:r>
          </w:p>
        </w:tc>
        <w:tc>
          <w:tcPr>
            <w:tcW w:w="7768" w:type="dxa"/>
            <w:gridSpan w:val="4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C6AE6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企業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7768" w:type="dxa"/>
            <w:gridSpan w:val="4"/>
            <w:vAlign w:val="center"/>
          </w:tcPr>
          <w:p w:rsidR="00BC6AE6" w:rsidRPr="00F81069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b/>
                <w:color w:val="BFBFBF" w:themeColor="background1" w:themeShade="BF"/>
                <w:sz w:val="28"/>
                <w:szCs w:val="28"/>
              </w:rPr>
            </w:pPr>
            <w:r w:rsidRPr="00F8106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5碼郵遞區號+完整地址</w:t>
            </w:r>
          </w:p>
        </w:tc>
      </w:tr>
      <w:tr w:rsidR="00BC6AE6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BC6AE6" w:rsidRDefault="00515CA2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所屬行</w:t>
            </w:r>
            <w:r w:rsidR="00BC6AE6">
              <w:rPr>
                <w:rFonts w:ascii="微軟正黑體" w:eastAsia="微軟正黑體" w:hAnsi="微軟正黑體" w:hint="eastAsia"/>
                <w:sz w:val="28"/>
                <w:szCs w:val="28"/>
              </w:rPr>
              <w:t>業</w:t>
            </w:r>
          </w:p>
        </w:tc>
        <w:tc>
          <w:tcPr>
            <w:tcW w:w="7768" w:type="dxa"/>
            <w:gridSpan w:val="4"/>
            <w:vAlign w:val="center"/>
          </w:tcPr>
          <w:p w:rsidR="00BC6AE6" w:rsidRPr="00CA353D" w:rsidRDefault="00515CA2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行業</w:t>
            </w:r>
            <w:r w:rsidR="00BC6AE6">
              <w:rPr>
                <w:rFonts w:ascii="微軟正黑體" w:eastAsia="微軟正黑體" w:hAnsi="微軟正黑體" w:hint="eastAsia"/>
                <w:sz w:val="28"/>
                <w:szCs w:val="28"/>
              </w:rPr>
              <w:t>編號_</w:t>
            </w:r>
            <w:r w:rsidR="00BC6AE6">
              <w:rPr>
                <w:rFonts w:ascii="微軟正黑體" w:eastAsia="微軟正黑體" w:hAnsi="微軟正黑體"/>
                <w:sz w:val="28"/>
                <w:szCs w:val="28"/>
              </w:rPr>
              <w:t>______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（請參考表格下方編號說明）</w:t>
            </w:r>
          </w:p>
        </w:tc>
      </w:tr>
      <w:tr w:rsidR="00BC6AE6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F81069" w:rsidRDefault="00515CA2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改善活動</w:t>
            </w:r>
          </w:p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推動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部門</w:t>
            </w:r>
          </w:p>
        </w:tc>
        <w:tc>
          <w:tcPr>
            <w:tcW w:w="7768" w:type="dxa"/>
            <w:gridSpan w:val="4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81069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943EFD" w:rsidRDefault="00F81069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改善活動</w:t>
            </w:r>
          </w:p>
          <w:p w:rsidR="00F81069" w:rsidRPr="00CA353D" w:rsidRDefault="00F81069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總件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數</w:t>
            </w:r>
          </w:p>
        </w:tc>
        <w:tc>
          <w:tcPr>
            <w:tcW w:w="7768" w:type="dxa"/>
            <w:gridSpan w:val="4"/>
            <w:vAlign w:val="center"/>
          </w:tcPr>
          <w:p w:rsidR="00F81069" w:rsidRPr="00CA353D" w:rsidRDefault="00F81069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0" w:firstLine="140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件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(企業內前一年度所有改善活動之數量總和)</w:t>
            </w:r>
          </w:p>
        </w:tc>
      </w:tr>
      <w:tr w:rsidR="00F81069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943EFD" w:rsidRDefault="00F81069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改善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活動</w:t>
            </w:r>
          </w:p>
          <w:p w:rsidR="00F81069" w:rsidRPr="00CA353D" w:rsidRDefault="00F81069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總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效益</w:t>
            </w:r>
          </w:p>
        </w:tc>
        <w:tc>
          <w:tcPr>
            <w:tcW w:w="7768" w:type="dxa"/>
            <w:gridSpan w:val="4"/>
            <w:vAlign w:val="center"/>
          </w:tcPr>
          <w:p w:rsidR="00F81069" w:rsidRPr="00CA353D" w:rsidRDefault="00F81069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0" w:firstLine="140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元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(企業內前一年度所有改善活動之效益加總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）</w:t>
            </w:r>
          </w:p>
        </w:tc>
      </w:tr>
      <w:tr w:rsidR="00F81069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943EFD" w:rsidRDefault="00F81069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改善活動</w:t>
            </w:r>
          </w:p>
          <w:p w:rsidR="00F81069" w:rsidRPr="00CA353D" w:rsidRDefault="00F81069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參與率</w:t>
            </w:r>
          </w:p>
        </w:tc>
        <w:tc>
          <w:tcPr>
            <w:tcW w:w="7768" w:type="dxa"/>
            <w:gridSpan w:val="4"/>
            <w:vAlign w:val="center"/>
          </w:tcPr>
          <w:p w:rsidR="00F81069" w:rsidRPr="00CA353D" w:rsidRDefault="00F81069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%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企業內前一年度參與改善活動人數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/全企業人數)</w:t>
            </w:r>
          </w:p>
        </w:tc>
      </w:tr>
      <w:tr w:rsidR="00696755" w:rsidRPr="00CA353D" w:rsidTr="00465594">
        <w:trPr>
          <w:cantSplit/>
          <w:trHeight w:val="680"/>
        </w:trPr>
        <w:tc>
          <w:tcPr>
            <w:tcW w:w="9781" w:type="dxa"/>
            <w:gridSpan w:val="5"/>
            <w:shd w:val="clear" w:color="auto" w:fill="D9D9D9" w:themeFill="background1" w:themeFillShade="D9"/>
            <w:vAlign w:val="center"/>
          </w:tcPr>
          <w:p w:rsidR="00696755" w:rsidRPr="00696755" w:rsidRDefault="00696755" w:rsidP="00465594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聯絡人</w:t>
            </w: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員資料</w:t>
            </w:r>
          </w:p>
        </w:tc>
      </w:tr>
      <w:tr w:rsidR="00BC6AE6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聯絡人</w:t>
            </w:r>
          </w:p>
        </w:tc>
        <w:tc>
          <w:tcPr>
            <w:tcW w:w="3260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6AE6" w:rsidRPr="00CA353D" w:rsidRDefault="00F81069" w:rsidP="00465594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部門</w:t>
            </w:r>
          </w:p>
        </w:tc>
        <w:tc>
          <w:tcPr>
            <w:tcW w:w="2949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C6AE6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BC6AE6" w:rsidRPr="00CA353D" w:rsidRDefault="00F81069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2949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C6AE6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BC6AE6" w:rsidRPr="00CA353D" w:rsidRDefault="00F81069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行動電話</w:t>
            </w:r>
          </w:p>
        </w:tc>
        <w:tc>
          <w:tcPr>
            <w:tcW w:w="3260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e-mail</w:t>
            </w:r>
          </w:p>
        </w:tc>
        <w:tc>
          <w:tcPr>
            <w:tcW w:w="2949" w:type="dxa"/>
            <w:vAlign w:val="center"/>
          </w:tcPr>
          <w:p w:rsidR="00BC6AE6" w:rsidRPr="00CA353D" w:rsidRDefault="00BC6AE6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81069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F81069" w:rsidRPr="00CA353D" w:rsidRDefault="00F81069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7768" w:type="dxa"/>
            <w:gridSpan w:val="4"/>
            <w:vAlign w:val="center"/>
          </w:tcPr>
          <w:p w:rsidR="00F81069" w:rsidRPr="00BC6AE6" w:rsidRDefault="00F81069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同企業地</w:t>
            </w:r>
            <w:r w:rsidR="00943EFD">
              <w:rPr>
                <w:rFonts w:ascii="微軟正黑體" w:eastAsia="微軟正黑體" w:hAnsi="微軟正黑體" w:hint="eastAsia"/>
                <w:sz w:val="28"/>
                <w:szCs w:val="28"/>
              </w:rPr>
              <w:t>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  <w:r w:rsidRPr="00F8106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5碼郵遞區號+完整地址</w:t>
            </w:r>
          </w:p>
        </w:tc>
      </w:tr>
      <w:tr w:rsidR="00696755" w:rsidRPr="00CA353D" w:rsidTr="00465594">
        <w:trPr>
          <w:cantSplit/>
          <w:trHeight w:val="680"/>
        </w:trPr>
        <w:tc>
          <w:tcPr>
            <w:tcW w:w="9781" w:type="dxa"/>
            <w:gridSpan w:val="5"/>
            <w:shd w:val="clear" w:color="auto" w:fill="D9D9D9" w:themeFill="background1" w:themeFillShade="D9"/>
            <w:vAlign w:val="center"/>
          </w:tcPr>
          <w:p w:rsidR="00696755" w:rsidRPr="00696755" w:rsidRDefault="00696755" w:rsidP="00465594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參賽案例</w:t>
            </w: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F81069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F81069" w:rsidRPr="00CA353D" w:rsidRDefault="00F81069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報名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區會</w:t>
            </w:r>
          </w:p>
        </w:tc>
        <w:tc>
          <w:tcPr>
            <w:tcW w:w="7768" w:type="dxa"/>
            <w:gridSpan w:val="4"/>
            <w:vAlign w:val="center"/>
          </w:tcPr>
          <w:p w:rsidR="00F81069" w:rsidRPr="00CA353D" w:rsidRDefault="00922AFF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F81069" w:rsidRPr="00380679">
              <w:rPr>
                <w:rFonts w:ascii="微軟正黑體" w:eastAsia="微軟正黑體" w:hAnsi="微軟正黑體" w:hint="eastAsia"/>
                <w:sz w:val="28"/>
                <w:szCs w:val="28"/>
              </w:rPr>
              <w:t>北區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="00F8106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F81069" w:rsidRPr="00380679">
              <w:rPr>
                <w:rFonts w:ascii="微軟正黑體" w:eastAsia="微軟正黑體" w:hAnsi="微軟正黑體" w:hint="eastAsia"/>
                <w:sz w:val="28"/>
                <w:szCs w:val="28"/>
              </w:rPr>
              <w:t>中區</w:t>
            </w:r>
            <w:r w:rsidR="00F8106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 w:rsidR="00F81069" w:rsidRPr="00380679">
              <w:rPr>
                <w:rFonts w:ascii="微軟正黑體" w:eastAsia="微軟正黑體" w:hAnsi="微軟正黑體" w:hint="eastAsia"/>
                <w:sz w:val="28"/>
                <w:szCs w:val="28"/>
              </w:rPr>
              <w:t>南區</w:t>
            </w:r>
          </w:p>
        </w:tc>
      </w:tr>
      <w:tr w:rsidR="00F81069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943EFD" w:rsidRDefault="00F81069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1069">
              <w:rPr>
                <w:rFonts w:ascii="微軟正黑體" w:eastAsia="微軟正黑體" w:hAnsi="微軟正黑體" w:hint="eastAsia"/>
                <w:sz w:val="28"/>
                <w:szCs w:val="28"/>
              </w:rPr>
              <w:t>改善案例</w:t>
            </w:r>
          </w:p>
          <w:p w:rsidR="00F81069" w:rsidRPr="00CA353D" w:rsidRDefault="00F81069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81069">
              <w:rPr>
                <w:rFonts w:ascii="微軟正黑體" w:eastAsia="微軟正黑體" w:hAnsi="微軟正黑體" w:hint="eastAsia"/>
                <w:sz w:val="28"/>
                <w:szCs w:val="28"/>
              </w:rPr>
              <w:t>所在地址</w:t>
            </w:r>
          </w:p>
        </w:tc>
        <w:tc>
          <w:tcPr>
            <w:tcW w:w="7768" w:type="dxa"/>
            <w:gridSpan w:val="4"/>
            <w:vAlign w:val="center"/>
          </w:tcPr>
          <w:p w:rsidR="00F81069" w:rsidRPr="00380679" w:rsidRDefault="00943EFD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同企業地址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其他</w:t>
            </w:r>
            <w:r w:rsidRPr="00F81069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5碼郵遞區號+完整地址</w:t>
            </w:r>
          </w:p>
        </w:tc>
      </w:tr>
      <w:tr w:rsidR="00943EFD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943EFD" w:rsidRPr="00CA353D" w:rsidRDefault="00943EFD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報名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4107" w:type="dxa"/>
            <w:gridSpan w:val="2"/>
            <w:tcBorders>
              <w:right w:val="single" w:sz="4" w:space="0" w:color="auto"/>
            </w:tcBorders>
            <w:vAlign w:val="center"/>
          </w:tcPr>
          <w:p w:rsidR="00943EFD" w:rsidRPr="003E33B7" w:rsidRDefault="00943EFD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至善組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團結組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自強組  </w:t>
            </w: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vAlign w:val="center"/>
          </w:tcPr>
          <w:p w:rsidR="00943EFD" w:rsidRPr="003E33B7" w:rsidRDefault="00943EFD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特別組</w:t>
            </w:r>
          </w:p>
        </w:tc>
      </w:tr>
      <w:tr w:rsidR="00943EFD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943EFD" w:rsidRPr="00F81069" w:rsidRDefault="00943EFD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報名類別</w:t>
            </w:r>
          </w:p>
        </w:tc>
        <w:tc>
          <w:tcPr>
            <w:tcW w:w="4107" w:type="dxa"/>
            <w:gridSpan w:val="2"/>
            <w:tcBorders>
              <w:right w:val="single" w:sz="4" w:space="0" w:color="auto"/>
            </w:tcBorders>
            <w:vAlign w:val="center"/>
          </w:tcPr>
          <w:p w:rsidR="00943EFD" w:rsidRDefault="00943EFD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自主改善類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專案改善類</w:t>
            </w:r>
          </w:p>
          <w:p w:rsidR="00943EFD" w:rsidRPr="003E33B7" w:rsidRDefault="00943EFD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間接部門類</w:t>
            </w: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  <w:vAlign w:val="center"/>
          </w:tcPr>
          <w:p w:rsidR="00943EFD" w:rsidRDefault="00943EFD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LEAN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TPM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:rsidR="00943EFD" w:rsidRPr="003E33B7" w:rsidRDefault="00943EFD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節能減廢 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智能應用</w:t>
            </w:r>
          </w:p>
        </w:tc>
      </w:tr>
      <w:tr w:rsidR="00943EFD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943EFD" w:rsidRPr="00CA353D" w:rsidRDefault="00943EFD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圈  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名</w:t>
            </w:r>
          </w:p>
          <w:p w:rsidR="00943EFD" w:rsidRDefault="00943EFD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(專案名稱)</w:t>
            </w:r>
          </w:p>
        </w:tc>
        <w:tc>
          <w:tcPr>
            <w:tcW w:w="7768" w:type="dxa"/>
            <w:gridSpan w:val="4"/>
            <w:vAlign w:val="center"/>
          </w:tcPr>
          <w:p w:rsidR="00943EFD" w:rsidRPr="003E33B7" w:rsidRDefault="00943EFD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EFD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943EFD" w:rsidRPr="00CA353D" w:rsidRDefault="00943EFD" w:rsidP="00465594">
            <w:pPr>
              <w:kinsoku w:val="0"/>
              <w:autoSpaceDE w:val="0"/>
              <w:autoSpaceDN w:val="0"/>
              <w:spacing w:before="30" w:after="30"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活動主題</w:t>
            </w:r>
          </w:p>
        </w:tc>
        <w:tc>
          <w:tcPr>
            <w:tcW w:w="7768" w:type="dxa"/>
            <w:gridSpan w:val="4"/>
            <w:vAlign w:val="center"/>
          </w:tcPr>
          <w:p w:rsidR="00943EFD" w:rsidRPr="003E33B7" w:rsidRDefault="00943EFD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43EFD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943EFD" w:rsidRPr="00CA353D" w:rsidRDefault="00943EFD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活動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期間</w:t>
            </w:r>
          </w:p>
        </w:tc>
        <w:tc>
          <w:tcPr>
            <w:tcW w:w="7768" w:type="dxa"/>
            <w:gridSpan w:val="4"/>
            <w:vAlign w:val="center"/>
          </w:tcPr>
          <w:p w:rsidR="00943EFD" w:rsidRPr="00CA353D" w:rsidRDefault="00943EFD" w:rsidP="00465594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自　　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 xml:space="preserve"> 年 　 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至　 　 年　　 月</w:t>
            </w:r>
            <w:r w:rsidR="00CF6780">
              <w:rPr>
                <w:rFonts w:ascii="微軟正黑體" w:eastAsia="微軟正黑體" w:hAnsi="微軟正黑體" w:hint="eastAsia"/>
                <w:sz w:val="28"/>
                <w:szCs w:val="28"/>
              </w:rPr>
              <w:t>（西元年）</w:t>
            </w:r>
          </w:p>
        </w:tc>
      </w:tr>
      <w:tr w:rsidR="00943EFD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CE3F79" w:rsidRPr="00CA353D" w:rsidRDefault="00943EFD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改善年效益</w:t>
            </w:r>
          </w:p>
        </w:tc>
        <w:tc>
          <w:tcPr>
            <w:tcW w:w="7768" w:type="dxa"/>
            <w:gridSpan w:val="4"/>
            <w:vAlign w:val="center"/>
          </w:tcPr>
          <w:p w:rsidR="00943EFD" w:rsidRPr="00CA353D" w:rsidRDefault="00CE3F79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600" w:firstLine="168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萬元（</w:t>
            </w:r>
            <w:r w:rsidRPr="00CE3F79">
              <w:rPr>
                <w:rFonts w:ascii="微軟正黑體" w:eastAsia="微軟正黑體" w:hAnsi="微軟正黑體" w:hint="eastAsia"/>
                <w:sz w:val="28"/>
                <w:szCs w:val="28"/>
              </w:rPr>
              <w:t>以年為單位計算，如無則寫0）</w:t>
            </w:r>
          </w:p>
        </w:tc>
      </w:tr>
      <w:tr w:rsidR="00CE3F79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CE3F79" w:rsidRDefault="00CE3F79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3F79">
              <w:rPr>
                <w:rFonts w:ascii="微軟正黑體" w:eastAsia="微軟正黑體" w:hAnsi="微軟正黑體" w:hint="eastAsia"/>
                <w:sz w:val="28"/>
                <w:szCs w:val="28"/>
              </w:rPr>
              <w:t>圈隊隸屬部門</w:t>
            </w:r>
          </w:p>
        </w:tc>
        <w:tc>
          <w:tcPr>
            <w:tcW w:w="7768" w:type="dxa"/>
            <w:gridSpan w:val="4"/>
            <w:vAlign w:val="center"/>
          </w:tcPr>
          <w:p w:rsidR="00CE3F79" w:rsidRDefault="00CE3F79" w:rsidP="00465594">
            <w:pPr>
              <w:kinsoku w:val="0"/>
              <w:autoSpaceDE w:val="0"/>
              <w:autoSpaceDN w:val="0"/>
              <w:spacing w:before="30" w:after="3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F6780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CF6780" w:rsidRPr="00CE3F79" w:rsidRDefault="00CF6780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3F79">
              <w:rPr>
                <w:rFonts w:ascii="微軟正黑體" w:eastAsia="微軟正黑體" w:hAnsi="微軟正黑體" w:hint="eastAsia"/>
                <w:sz w:val="28"/>
                <w:szCs w:val="28"/>
              </w:rPr>
              <w:t>圈隊成立日期</w:t>
            </w:r>
          </w:p>
        </w:tc>
        <w:tc>
          <w:tcPr>
            <w:tcW w:w="7768" w:type="dxa"/>
            <w:gridSpan w:val="4"/>
            <w:vAlign w:val="center"/>
          </w:tcPr>
          <w:p w:rsidR="00CF6780" w:rsidRPr="00CA353D" w:rsidRDefault="00CF6780" w:rsidP="00465594">
            <w:pPr>
              <w:kinsoku w:val="0"/>
              <w:autoSpaceDE w:val="0"/>
              <w:autoSpaceDN w:val="0"/>
              <w:spacing w:before="40" w:after="40" w:line="380" w:lineRule="exact"/>
              <w:ind w:right="-51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sz w:val="28"/>
                <w:szCs w:val="28"/>
              </w:rPr>
              <w:t>西元年</w:t>
            </w:r>
          </w:p>
        </w:tc>
      </w:tr>
      <w:tr w:rsidR="00696755" w:rsidRPr="00CA353D" w:rsidTr="00465594">
        <w:trPr>
          <w:cantSplit/>
          <w:trHeight w:val="680"/>
        </w:trPr>
        <w:tc>
          <w:tcPr>
            <w:tcW w:w="9781" w:type="dxa"/>
            <w:gridSpan w:val="5"/>
            <w:shd w:val="clear" w:color="auto" w:fill="D9D9D9" w:themeFill="background1" w:themeFillShade="D9"/>
            <w:vAlign w:val="center"/>
          </w:tcPr>
          <w:p w:rsidR="00D4195C" w:rsidRDefault="00696755" w:rsidP="00465594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報名費用</w:t>
            </w: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資料</w:t>
            </w:r>
          </w:p>
          <w:p w:rsidR="00696755" w:rsidRPr="00696755" w:rsidRDefault="00D4195C" w:rsidP="00465594">
            <w:pPr>
              <w:kinsoku w:val="0"/>
              <w:autoSpaceDE w:val="0"/>
              <w:autoSpaceDN w:val="0"/>
              <w:spacing w:before="30" w:after="30"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4195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（匯款請備註：XX公司TCIA報名費，匯款手續費請自行吸收）</w:t>
            </w:r>
          </w:p>
        </w:tc>
      </w:tr>
      <w:tr w:rsidR="00CF6780" w:rsidRPr="00CA353D" w:rsidTr="00465594">
        <w:trPr>
          <w:cantSplit/>
          <w:trHeight w:val="680"/>
        </w:trPr>
        <w:tc>
          <w:tcPr>
            <w:tcW w:w="2013" w:type="dxa"/>
            <w:vAlign w:val="center"/>
          </w:tcPr>
          <w:p w:rsidR="00CF6780" w:rsidRPr="00CE3F79" w:rsidRDefault="00CF6780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報名方式</w:t>
            </w:r>
          </w:p>
        </w:tc>
        <w:tc>
          <w:tcPr>
            <w:tcW w:w="7768" w:type="dxa"/>
            <w:gridSpan w:val="4"/>
            <w:vAlign w:val="center"/>
          </w:tcPr>
          <w:p w:rsidR="00CF6780" w:rsidRPr="00CA353D" w:rsidRDefault="00CF6780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先匯款、後拿發票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先索取發票、後匯款</w:t>
            </w:r>
          </w:p>
        </w:tc>
      </w:tr>
      <w:tr w:rsidR="00CF6780" w:rsidRPr="00CA353D" w:rsidTr="00465594">
        <w:trPr>
          <w:cantSplit/>
          <w:trHeight w:val="964"/>
        </w:trPr>
        <w:tc>
          <w:tcPr>
            <w:tcW w:w="2013" w:type="dxa"/>
            <w:vAlign w:val="center"/>
          </w:tcPr>
          <w:p w:rsidR="00CF6780" w:rsidRPr="00CE3F79" w:rsidRDefault="00CF6780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匯款日期</w:t>
            </w:r>
          </w:p>
        </w:tc>
        <w:tc>
          <w:tcPr>
            <w:tcW w:w="7768" w:type="dxa"/>
            <w:gridSpan w:val="4"/>
            <w:vAlign w:val="center"/>
          </w:tcPr>
          <w:p w:rsidR="00CF6780" w:rsidRDefault="00CF6780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預計匯款，日期：</w:t>
            </w:r>
          </w:p>
          <w:p w:rsidR="00CF6780" w:rsidRPr="00CA353D" w:rsidRDefault="00CF6780" w:rsidP="00465594">
            <w:pPr>
              <w:kinsoku w:val="0"/>
              <w:autoSpaceDE w:val="0"/>
              <w:autoSpaceDN w:val="0"/>
              <w:spacing w:before="30" w:after="30" w:line="380" w:lineRule="exac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E33B7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已經匯款，日期：</w:t>
            </w:r>
          </w:p>
        </w:tc>
      </w:tr>
      <w:tr w:rsidR="00465594" w:rsidRPr="00CA353D" w:rsidTr="001F4C8A">
        <w:trPr>
          <w:cantSplit/>
          <w:trHeight w:val="680"/>
        </w:trPr>
        <w:tc>
          <w:tcPr>
            <w:tcW w:w="2013" w:type="dxa"/>
            <w:vAlign w:val="center"/>
          </w:tcPr>
          <w:p w:rsidR="00465594" w:rsidRDefault="00465594" w:rsidP="00465594">
            <w:pPr>
              <w:kinsoku w:val="0"/>
              <w:autoSpaceDE w:val="0"/>
              <w:autoSpaceDN w:val="0"/>
              <w:spacing w:before="30" w:after="30"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帳號末5碼</w:t>
            </w:r>
          </w:p>
        </w:tc>
        <w:tc>
          <w:tcPr>
            <w:tcW w:w="7768" w:type="dxa"/>
            <w:gridSpan w:val="4"/>
            <w:vAlign w:val="center"/>
          </w:tcPr>
          <w:p w:rsidR="00465594" w:rsidRPr="00CA353D" w:rsidRDefault="00465594" w:rsidP="00465594">
            <w:pPr>
              <w:kinsoku w:val="0"/>
              <w:autoSpaceDE w:val="0"/>
              <w:autoSpaceDN w:val="0"/>
              <w:spacing w:before="40" w:after="40" w:line="380" w:lineRule="exact"/>
              <w:ind w:right="-51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532B0C" w:rsidRDefault="00532B0C" w:rsidP="00532B0C">
      <w:pPr>
        <w:pStyle w:val="4"/>
        <w:snapToGrid w:val="0"/>
        <w:spacing w:line="500" w:lineRule="exact"/>
        <w:ind w:left="2400" w:hanging="2400"/>
        <w:jc w:val="center"/>
        <w:rPr>
          <w:rFonts w:eastAsia="標楷體"/>
          <w:sz w:val="48"/>
        </w:rPr>
      </w:pPr>
      <w:bookmarkStart w:id="0" w:name="_GoBack"/>
      <w:bookmarkEnd w:id="0"/>
    </w:p>
    <w:p w:rsidR="00BC6AE6" w:rsidRPr="00BC6AE6" w:rsidRDefault="00BC6AE6" w:rsidP="00BC6AE6">
      <w:pPr>
        <w:shd w:val="clear" w:color="auto" w:fill="FFFFFF"/>
        <w:rPr>
          <w:rFonts w:ascii="Arial" w:hAnsi="Arial" w:cs="Arial"/>
          <w:b/>
          <w:spacing w:val="3"/>
          <w:szCs w:val="21"/>
        </w:rPr>
      </w:pPr>
      <w:r w:rsidRPr="00BC6AE6">
        <w:rPr>
          <w:rFonts w:ascii="Arial" w:hAnsi="Arial" w:cs="Arial" w:hint="eastAsia"/>
          <w:b/>
          <w:spacing w:val="3"/>
          <w:szCs w:val="21"/>
        </w:rPr>
        <w:t>製造業編號：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01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農、牧業（從事農作物栽培、畜禽飼育及放牧、農事及畜牧服務等之行業。）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08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食品及飼品製造業（從事將農、林、漁、牧業產品處理成食品及飼品之行業，如肉類、水產及蔬果之加工及保藏、動植物油脂、乳品、碾穀、磨粉及澱粉製品與動物飼品等製造。）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09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飲料製造業（從事飲料製造之行業。）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11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紡織業（從事紡織之行業，如紡紗、織布、染整及紡織品製造等。）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12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成衣及服飾品製造業（從事成衣及服飾品製造之行業；以皮革、毛皮製造成衣及服飾品亦歸入本類。）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15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紙漿、紙及紙製品製造業（從事紙漿、紙張、紙板及其製品製造之行業。）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18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化學材料及肥料製造業（從事化學原材料、肥料及氮化合物、塑膠及合成橡膠原料、人造纖維等製造之行業。）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23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非金屬礦物製品製造業（從事石油及煤以外非金屬礦物製品製造之行業。）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lastRenderedPageBreak/>
        <w:t>24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基本金屬製造業（從事以冶鍊、鑄造、軋延、擠型、伸線等方式製造金屬板、條、棒、管、線等基本金屬製品之行業。）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25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金屬製品製造業（從事金屬刀具、手工具、金屬模具、金屬結構及建築組件、金屬容器、金屬加工處理及其他金屬製品製造之行業。）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26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電子零組件製造業（從事半導體、被動電子元件、印刷電路板、光電材料及元件等電子零組件製造之行業。）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27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電腦、電子產品及光學製品製造業（從事電腦及其週邊設備、通訊傳播設備、視聽電子產品、資料儲存媒體、量測設備、導航設備、控制設備、鐘錶、輻射設備、電子醫學設備、光學儀器及設備等製造之行業。）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28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電力設備及配備製造業（從事發電、輸電、配電機械、電池、電線及配線器材、照明設備及配備、家用電器等電力設備及配備製造之行業。）</w:t>
      </w:r>
    </w:p>
    <w:p w:rsidR="00BC6AE6" w:rsidRPr="00BC6AE6" w:rsidRDefault="00BC6AE6" w:rsidP="00BC6AE6">
      <w:pPr>
        <w:shd w:val="clear" w:color="auto" w:fill="FFFFFF"/>
        <w:rPr>
          <w:rFonts w:ascii="Arial" w:hAnsi="Arial" w:cs="Arial"/>
          <w:color w:val="70757A"/>
          <w:spacing w:val="3"/>
          <w:sz w:val="21"/>
          <w:szCs w:val="21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29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機械設備製造業（從事產業專用及通用機械設備製造之行業；機械設備專用之主要零組件製造原則上亦歸入本類。）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30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汽車及其零件製造業（從事汽車及其專用零配件製造之行業。）</w:t>
      </w:r>
    </w:p>
    <w:p w:rsidR="00BC6AE6" w:rsidRDefault="00BC6AE6" w:rsidP="00BC6AE6">
      <w:pPr>
        <w:shd w:val="clear" w:color="auto" w:fill="FFFFFF"/>
        <w:rPr>
          <w:rFonts w:ascii="Arial" w:hAnsi="Arial" w:cs="Arial"/>
          <w:color w:val="70757A"/>
          <w:spacing w:val="3"/>
          <w:sz w:val="21"/>
          <w:szCs w:val="21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31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其他運輸工具及其零件製造業（從事汽車以外其他運輸工具及其專用零配件製造之行業。）</w:t>
      </w:r>
    </w:p>
    <w:p w:rsid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Fonts w:ascii="Arial" w:hAnsi="Arial" w:cs="Arial" w:hint="eastAsia"/>
          <w:color w:val="70757A"/>
          <w:spacing w:val="3"/>
          <w:sz w:val="21"/>
          <w:szCs w:val="21"/>
        </w:rPr>
        <w:t>3</w:t>
      </w:r>
      <w:r>
        <w:rPr>
          <w:rFonts w:ascii="Arial" w:hAnsi="Arial" w:cs="Arial"/>
          <w:color w:val="70757A"/>
          <w:spacing w:val="3"/>
          <w:sz w:val="21"/>
          <w:szCs w:val="21"/>
        </w:rPr>
        <w:t>2</w:t>
      </w:r>
      <w:r>
        <w:rPr>
          <w:rFonts w:ascii="Arial" w:hAnsi="Arial" w:cs="Arial" w:hint="eastAsia"/>
          <w:color w:val="70757A"/>
          <w:spacing w:val="3"/>
          <w:sz w:val="21"/>
          <w:szCs w:val="21"/>
        </w:rPr>
        <w:t>其他</w:t>
      </w:r>
    </w:p>
    <w:p w:rsid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</w:p>
    <w:p w:rsidR="00BC6AE6" w:rsidRPr="00BC6AE6" w:rsidRDefault="00BC6AE6" w:rsidP="00BC6AE6">
      <w:pPr>
        <w:shd w:val="clear" w:color="auto" w:fill="FFFFFF"/>
        <w:rPr>
          <w:rFonts w:ascii="Arial" w:hAnsi="Arial" w:cs="Arial"/>
          <w:b/>
          <w:spacing w:val="3"/>
          <w:szCs w:val="21"/>
        </w:rPr>
      </w:pPr>
      <w:r>
        <w:rPr>
          <w:rFonts w:ascii="Arial" w:hAnsi="Arial" w:cs="Arial" w:hint="eastAsia"/>
          <w:b/>
          <w:spacing w:val="3"/>
          <w:szCs w:val="21"/>
        </w:rPr>
        <w:t>非</w:t>
      </w:r>
      <w:r w:rsidRPr="00BC6AE6">
        <w:rPr>
          <w:rFonts w:ascii="Arial" w:hAnsi="Arial" w:cs="Arial" w:hint="eastAsia"/>
          <w:b/>
          <w:spacing w:val="3"/>
          <w:szCs w:val="21"/>
        </w:rPr>
        <w:t>製造業編號：</w:t>
      </w:r>
    </w:p>
    <w:p w:rsidR="00BC6AE6" w:rsidRPr="00BC6AE6" w:rsidRDefault="00BC6AE6" w:rsidP="00BC6AE6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49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陸上運輸業（從事鐵路、捷運、汽車等客貨運輸之行業）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64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金融服務業（從事資金取得及再分配之行業）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65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保險業（從事人身保險、財產保險、再保險、退休基金及其輔助業務之行業。）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85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教育業（從事正規教育體制內之各級學校與體制外之教育服務，以及教育輔助服務之行業）</w:t>
      </w:r>
    </w:p>
    <w:p w:rsidR="00BC6AE6" w:rsidRPr="00BC6AE6" w:rsidRDefault="00BC6AE6" w:rsidP="00BC6AE6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BC6AE6">
        <w:rPr>
          <w:rFonts w:ascii="Arial" w:hAnsi="Arial" w:cs="Arial"/>
          <w:color w:val="70757A"/>
          <w:spacing w:val="3"/>
          <w:sz w:val="21"/>
          <w:szCs w:val="21"/>
        </w:rPr>
        <w:t>86</w:t>
      </w:r>
      <w:r w:rsidRPr="00BC6AE6">
        <w:rPr>
          <w:rFonts w:ascii="Arial" w:hAnsi="Arial" w:cs="Arial"/>
          <w:color w:val="70757A"/>
          <w:spacing w:val="3"/>
          <w:sz w:val="21"/>
          <w:szCs w:val="21"/>
        </w:rPr>
        <w:t>醫療保健業（從事醫療保健服務之行業，如醫院、診所、醫學檢驗及其他醫療保健服務等。）</w:t>
      </w:r>
    </w:p>
    <w:p w:rsidR="00BC6AE6" w:rsidRDefault="00BC6AE6" w:rsidP="00BC6AE6">
      <w:pPr>
        <w:shd w:val="clear" w:color="auto" w:fill="FFFFFF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87</w:t>
      </w:r>
      <w:r>
        <w:rPr>
          <w:rFonts w:ascii="Arial" w:hAnsi="Arial" w:cs="Arial" w:hint="eastAsia"/>
          <w:color w:val="70757A"/>
          <w:spacing w:val="3"/>
          <w:sz w:val="21"/>
          <w:szCs w:val="21"/>
        </w:rPr>
        <w:t>其他</w:t>
      </w:r>
    </w:p>
    <w:p w:rsidR="00BC6AE6" w:rsidRPr="00BC6AE6" w:rsidRDefault="00BC6AE6" w:rsidP="00BC6AE6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</w:p>
    <w:p w:rsidR="00532B0C" w:rsidRPr="00CA353D" w:rsidRDefault="00532B0C" w:rsidP="00532B0C">
      <w:pPr>
        <w:tabs>
          <w:tab w:val="left" w:pos="3918"/>
        </w:tabs>
        <w:snapToGrid w:val="0"/>
        <w:spacing w:line="240" w:lineRule="exact"/>
        <w:ind w:firstLineChars="200" w:firstLine="80"/>
        <w:rPr>
          <w:sz w:val="4"/>
        </w:rPr>
        <w:sectPr w:rsidR="00532B0C" w:rsidRPr="00CA353D" w:rsidSect="00BC6AE6">
          <w:footerReference w:type="default" r:id="rId7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</w:p>
    <w:p w:rsidR="00871E90" w:rsidRPr="00DF51CA" w:rsidRDefault="00696755" w:rsidP="00871E90">
      <w:pPr>
        <w:pStyle w:val="4"/>
        <w:snapToGrid w:val="0"/>
        <w:spacing w:line="500" w:lineRule="exact"/>
        <w:ind w:left="0" w:firstLine="0"/>
        <w:jc w:val="center"/>
        <w:rPr>
          <w:rFonts w:ascii="微軟正黑體" w:eastAsia="微軟正黑體" w:hAnsi="微軟正黑體"/>
          <w:b/>
          <w:bCs/>
          <w:sz w:val="36"/>
          <w:szCs w:val="40"/>
          <w:u w:val="single"/>
        </w:rPr>
      </w:pPr>
      <w:r>
        <w:rPr>
          <w:rFonts w:ascii="微軟正黑體" w:eastAsia="微軟正黑體" w:hAnsi="微軟正黑體" w:hint="eastAsia"/>
          <w:b/>
          <w:bCs/>
          <w:sz w:val="36"/>
          <w:szCs w:val="40"/>
          <w:u w:val="single"/>
        </w:rPr>
        <w:lastRenderedPageBreak/>
        <w:t>參賽</w:t>
      </w:r>
      <w:r w:rsidR="00871E90" w:rsidRPr="00DF51CA">
        <w:rPr>
          <w:rFonts w:ascii="微軟正黑體" w:eastAsia="微軟正黑體" w:hAnsi="微軟正黑體" w:hint="eastAsia"/>
          <w:b/>
          <w:bCs/>
          <w:sz w:val="36"/>
          <w:szCs w:val="40"/>
          <w:u w:val="single"/>
        </w:rPr>
        <w:t>案例摘要</w:t>
      </w:r>
    </w:p>
    <w:p w:rsidR="00532B0C" w:rsidRDefault="00532B0C" w:rsidP="00532B0C">
      <w:pPr>
        <w:pStyle w:val="4"/>
        <w:snapToGrid w:val="0"/>
        <w:spacing w:line="500" w:lineRule="exact"/>
        <w:ind w:left="0" w:firstLine="0"/>
        <w:jc w:val="left"/>
        <w:rPr>
          <w:rFonts w:ascii="微軟正黑體" w:eastAsia="微軟正黑體" w:hAnsi="微軟正黑體"/>
          <w:bCs/>
          <w:sz w:val="28"/>
          <w:szCs w:val="40"/>
          <w:u w:val="single"/>
        </w:rPr>
      </w:pPr>
    </w:p>
    <w:tbl>
      <w:tblPr>
        <w:tblpPr w:leftFromText="180" w:rightFromText="180" w:vertAnchor="page" w:horzAnchor="margin" w:tblpY="2506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696755" w:rsidRPr="00696755" w:rsidTr="00696755">
        <w:trPr>
          <w:cantSplit/>
          <w:trHeight w:val="67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96755" w:rsidRPr="00696755" w:rsidRDefault="00696755" w:rsidP="00696755">
            <w:pPr>
              <w:snapToGrid w:val="0"/>
              <w:ind w:leftChars="-4" w:left="-2" w:hangingChars="3" w:hanging="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222" w:type="dxa"/>
            <w:shd w:val="clear" w:color="auto" w:fill="D9D9D9" w:themeFill="background1" w:themeFillShade="D9"/>
            <w:vAlign w:val="center"/>
          </w:tcPr>
          <w:p w:rsidR="00696755" w:rsidRPr="00696755" w:rsidRDefault="00696755" w:rsidP="00696755">
            <w:pPr>
              <w:snapToGrid w:val="0"/>
              <w:ind w:leftChars="37" w:left="89" w:firstLine="1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9675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</w:tr>
      <w:tr w:rsidR="00696755" w:rsidRPr="00CA353D" w:rsidTr="00696755">
        <w:trPr>
          <w:cantSplit/>
          <w:trHeight w:val="2551"/>
        </w:trPr>
        <w:tc>
          <w:tcPr>
            <w:tcW w:w="1701" w:type="dxa"/>
            <w:vAlign w:val="center"/>
          </w:tcPr>
          <w:p w:rsidR="00696755" w:rsidRPr="00CA353D" w:rsidRDefault="00696755" w:rsidP="00696755">
            <w:pPr>
              <w:snapToGrid w:val="0"/>
              <w:ind w:leftChars="-4" w:left="-2" w:hangingChars="3" w:hanging="8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計畫</w:t>
            </w:r>
          </w:p>
        </w:tc>
        <w:tc>
          <w:tcPr>
            <w:tcW w:w="8222" w:type="dxa"/>
            <w:vAlign w:val="center"/>
          </w:tcPr>
          <w:p w:rsidR="00696755" w:rsidRPr="00CA353D" w:rsidRDefault="00696755" w:rsidP="00696755">
            <w:pPr>
              <w:snapToGrid w:val="0"/>
              <w:ind w:leftChars="37" w:left="89" w:firstLine="1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包括主題選取、目標設定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等</w:t>
            </w:r>
          </w:p>
        </w:tc>
      </w:tr>
      <w:tr w:rsidR="00696755" w:rsidRPr="00CA353D" w:rsidTr="00696755">
        <w:trPr>
          <w:cantSplit/>
          <w:trHeight w:val="2551"/>
        </w:trPr>
        <w:tc>
          <w:tcPr>
            <w:tcW w:w="1701" w:type="dxa"/>
            <w:vAlign w:val="center"/>
          </w:tcPr>
          <w:p w:rsidR="00696755" w:rsidRPr="00CA353D" w:rsidRDefault="00696755" w:rsidP="0069675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過程</w:t>
            </w:r>
          </w:p>
        </w:tc>
        <w:tc>
          <w:tcPr>
            <w:tcW w:w="8222" w:type="dxa"/>
            <w:vAlign w:val="center"/>
          </w:tcPr>
          <w:p w:rsidR="00696755" w:rsidRPr="00CA353D" w:rsidRDefault="00696755" w:rsidP="00696755">
            <w:pPr>
              <w:snapToGrid w:val="0"/>
              <w:ind w:leftChars="37" w:left="212" w:hangingChars="44" w:hanging="12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包括問題分析(課題明確)、改善對策擬訂及實施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等</w:t>
            </w:r>
          </w:p>
        </w:tc>
      </w:tr>
      <w:tr w:rsidR="00696755" w:rsidRPr="00CA353D" w:rsidTr="00696755">
        <w:trPr>
          <w:cantSplit/>
          <w:trHeight w:val="2551"/>
        </w:trPr>
        <w:tc>
          <w:tcPr>
            <w:tcW w:w="1701" w:type="dxa"/>
            <w:vAlign w:val="center"/>
          </w:tcPr>
          <w:p w:rsidR="00696755" w:rsidRPr="00CA353D" w:rsidRDefault="00696755" w:rsidP="0069675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效果</w:t>
            </w:r>
          </w:p>
        </w:tc>
        <w:tc>
          <w:tcPr>
            <w:tcW w:w="8222" w:type="dxa"/>
            <w:vAlign w:val="center"/>
          </w:tcPr>
          <w:p w:rsidR="00696755" w:rsidRPr="00CA353D" w:rsidRDefault="00696755" w:rsidP="00696755">
            <w:pPr>
              <w:snapToGrid w:val="0"/>
              <w:ind w:leftChars="37" w:left="89" w:firstLine="1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包括有形成果、目標達成率、無形成果</w:t>
            </w:r>
            <w:r w:rsidRPr="00CA353D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等</w:t>
            </w:r>
          </w:p>
        </w:tc>
      </w:tr>
      <w:tr w:rsidR="00696755" w:rsidRPr="00CA353D" w:rsidTr="00696755">
        <w:trPr>
          <w:cantSplit/>
          <w:trHeight w:val="2212"/>
        </w:trPr>
        <w:tc>
          <w:tcPr>
            <w:tcW w:w="1701" w:type="dxa"/>
            <w:vAlign w:val="center"/>
          </w:tcPr>
          <w:p w:rsidR="00696755" w:rsidRPr="00CA353D" w:rsidRDefault="00696755" w:rsidP="00696755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353D">
              <w:rPr>
                <w:rFonts w:ascii="微軟正黑體" w:eastAsia="微軟正黑體" w:hAnsi="微軟正黑體" w:hint="eastAsia"/>
                <w:sz w:val="28"/>
                <w:szCs w:val="28"/>
              </w:rPr>
              <w:t>檢討</w:t>
            </w:r>
          </w:p>
        </w:tc>
        <w:tc>
          <w:tcPr>
            <w:tcW w:w="8222" w:type="dxa"/>
            <w:vAlign w:val="center"/>
          </w:tcPr>
          <w:p w:rsidR="00696755" w:rsidRPr="00CA353D" w:rsidRDefault="00696755" w:rsidP="00696755">
            <w:pPr>
              <w:kinsoku w:val="0"/>
              <w:autoSpaceDE w:val="0"/>
              <w:autoSpaceDN w:val="0"/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696755" w:rsidRPr="00871E90" w:rsidRDefault="00696755" w:rsidP="00696755">
      <w:pPr>
        <w:pStyle w:val="4"/>
        <w:numPr>
          <w:ilvl w:val="0"/>
          <w:numId w:val="1"/>
        </w:numPr>
        <w:snapToGrid w:val="0"/>
        <w:spacing w:beforeLines="50" w:before="180" w:line="500" w:lineRule="exact"/>
        <w:ind w:left="482" w:hanging="482"/>
        <w:jc w:val="left"/>
        <w:rPr>
          <w:rFonts w:ascii="微軟正黑體" w:eastAsia="微軟正黑體" w:hAnsi="微軟正黑體"/>
          <w:bCs/>
          <w:color w:val="FF0000"/>
          <w:sz w:val="28"/>
          <w:szCs w:val="40"/>
          <w:u w:val="single"/>
        </w:rPr>
      </w:pPr>
      <w:r w:rsidRPr="00871E90">
        <w:rPr>
          <w:rFonts w:ascii="微軟正黑體" w:eastAsia="微軟正黑體" w:hAnsi="微軟正黑體" w:hint="eastAsia"/>
          <w:bCs/>
          <w:color w:val="FF0000"/>
          <w:sz w:val="28"/>
          <w:szCs w:val="40"/>
          <w:u w:val="single"/>
        </w:rPr>
        <w:t>內文請直接用</w:t>
      </w:r>
      <w:r>
        <w:rPr>
          <w:rFonts w:ascii="微軟正黑體" w:eastAsia="微軟正黑體" w:hAnsi="微軟正黑體" w:hint="eastAsia"/>
          <w:bCs/>
          <w:color w:val="FF0000"/>
          <w:sz w:val="28"/>
          <w:szCs w:val="40"/>
          <w:u w:val="single"/>
        </w:rPr>
        <w:t>「</w:t>
      </w:r>
      <w:r w:rsidRPr="00871E90">
        <w:rPr>
          <w:rFonts w:ascii="微軟正黑體" w:eastAsia="微軟正黑體" w:hAnsi="微軟正黑體" w:hint="eastAsia"/>
          <w:bCs/>
          <w:color w:val="FF0000"/>
          <w:sz w:val="28"/>
          <w:szCs w:val="40"/>
          <w:u w:val="single"/>
        </w:rPr>
        <w:t>純文字</w:t>
      </w:r>
      <w:r>
        <w:rPr>
          <w:rFonts w:ascii="微軟正黑體" w:eastAsia="微軟正黑體" w:hAnsi="微軟正黑體" w:hint="eastAsia"/>
          <w:bCs/>
          <w:color w:val="FF0000"/>
          <w:sz w:val="28"/>
          <w:szCs w:val="40"/>
          <w:u w:val="single"/>
        </w:rPr>
        <w:t>」</w:t>
      </w:r>
      <w:r w:rsidRPr="00871E90">
        <w:rPr>
          <w:rFonts w:ascii="微軟正黑體" w:eastAsia="微軟正黑體" w:hAnsi="微軟正黑體" w:hint="eastAsia"/>
          <w:bCs/>
          <w:color w:val="FF0000"/>
          <w:sz w:val="28"/>
          <w:szCs w:val="40"/>
          <w:u w:val="single"/>
        </w:rPr>
        <w:t>表示，勿用貼圖方式表示。</w:t>
      </w:r>
    </w:p>
    <w:p w:rsidR="00696755" w:rsidRPr="00696755" w:rsidRDefault="00696755" w:rsidP="00696755">
      <w:pPr>
        <w:pStyle w:val="4"/>
        <w:numPr>
          <w:ilvl w:val="0"/>
          <w:numId w:val="1"/>
        </w:numPr>
        <w:snapToGrid w:val="0"/>
        <w:spacing w:line="500" w:lineRule="exact"/>
        <w:jc w:val="left"/>
        <w:rPr>
          <w:rFonts w:ascii="微軟正黑體" w:eastAsia="微軟正黑體" w:hAnsi="微軟正黑體"/>
          <w:bCs/>
          <w:color w:val="FF0000"/>
          <w:sz w:val="28"/>
          <w:szCs w:val="40"/>
          <w:u w:val="single"/>
        </w:rPr>
      </w:pPr>
      <w:r w:rsidRPr="00871E90">
        <w:rPr>
          <w:rFonts w:ascii="微軟正黑體" w:eastAsia="微軟正黑體" w:hAnsi="微軟正黑體" w:hint="eastAsia"/>
          <w:bCs/>
          <w:color w:val="FF0000"/>
          <w:sz w:val="28"/>
          <w:szCs w:val="40"/>
          <w:u w:val="single"/>
        </w:rPr>
        <w:t>如有圖片，請另外提供電子圖檔。</w:t>
      </w:r>
    </w:p>
    <w:sectPr w:rsidR="00696755" w:rsidRPr="00696755" w:rsidSect="00787E61">
      <w:pgSz w:w="11906" w:h="16838"/>
      <w:pgMar w:top="1440" w:right="991" w:bottom="1440" w:left="993" w:header="851" w:footer="7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A7" w:rsidRDefault="00B869A7" w:rsidP="00532B0C">
      <w:r>
        <w:separator/>
      </w:r>
    </w:p>
  </w:endnote>
  <w:endnote w:type="continuationSeparator" w:id="0">
    <w:p w:rsidR="00B869A7" w:rsidRDefault="00B869A7" w:rsidP="0053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521563"/>
      <w:docPartObj>
        <w:docPartGallery w:val="Page Numbers (Bottom of Page)"/>
        <w:docPartUnique/>
      </w:docPartObj>
    </w:sdtPr>
    <w:sdtEndPr/>
    <w:sdtContent>
      <w:p w:rsidR="00BC6AE6" w:rsidRDefault="00BC6AE6">
        <w:pPr>
          <w:pStyle w:val="a5"/>
          <w:jc w:val="center"/>
        </w:pPr>
        <w:r w:rsidRPr="00787E61">
          <w:rPr>
            <w:rFonts w:ascii="微軟正黑體" w:eastAsia="微軟正黑體" w:hAnsi="微軟正黑體"/>
            <w:sz w:val="28"/>
          </w:rPr>
          <w:fldChar w:fldCharType="begin"/>
        </w:r>
        <w:r w:rsidRPr="00787E61">
          <w:rPr>
            <w:rFonts w:ascii="微軟正黑體" w:eastAsia="微軟正黑體" w:hAnsi="微軟正黑體"/>
            <w:sz w:val="28"/>
          </w:rPr>
          <w:instrText xml:space="preserve"> PAGE   \* MERGEFORMAT </w:instrText>
        </w:r>
        <w:r w:rsidRPr="00787E61">
          <w:rPr>
            <w:rFonts w:ascii="微軟正黑體" w:eastAsia="微軟正黑體" w:hAnsi="微軟正黑體"/>
            <w:sz w:val="28"/>
          </w:rPr>
          <w:fldChar w:fldCharType="separate"/>
        </w:r>
        <w:r w:rsidR="003562C3" w:rsidRPr="003562C3">
          <w:rPr>
            <w:rFonts w:ascii="微軟正黑體" w:eastAsia="微軟正黑體" w:hAnsi="微軟正黑體"/>
            <w:noProof/>
            <w:sz w:val="28"/>
            <w:lang w:val="zh-TW"/>
          </w:rPr>
          <w:t>4</w:t>
        </w:r>
        <w:r w:rsidRPr="00787E61">
          <w:rPr>
            <w:rFonts w:ascii="微軟正黑體" w:eastAsia="微軟正黑體" w:hAnsi="微軟正黑體"/>
            <w:sz w:val="28"/>
          </w:rPr>
          <w:fldChar w:fldCharType="end"/>
        </w:r>
      </w:p>
    </w:sdtContent>
  </w:sdt>
  <w:p w:rsidR="00BC6AE6" w:rsidRDefault="00BC6AE6" w:rsidP="00532B0C">
    <w:pPr>
      <w:pStyle w:val="a5"/>
      <w:ind w:leftChars="-295" w:left="-708" w:firstLineChars="354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A7" w:rsidRDefault="00B869A7" w:rsidP="00532B0C">
      <w:r>
        <w:separator/>
      </w:r>
    </w:p>
  </w:footnote>
  <w:footnote w:type="continuationSeparator" w:id="0">
    <w:p w:rsidR="00B869A7" w:rsidRDefault="00B869A7" w:rsidP="0053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EA4"/>
    <w:multiLevelType w:val="hybridMultilevel"/>
    <w:tmpl w:val="5AE80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B0C"/>
    <w:rsid w:val="000834E9"/>
    <w:rsid w:val="001163F3"/>
    <w:rsid w:val="00156FB5"/>
    <w:rsid w:val="001A3B65"/>
    <w:rsid w:val="00217BD4"/>
    <w:rsid w:val="002D2488"/>
    <w:rsid w:val="002D391A"/>
    <w:rsid w:val="003562C3"/>
    <w:rsid w:val="003B123D"/>
    <w:rsid w:val="003E33B7"/>
    <w:rsid w:val="004219F2"/>
    <w:rsid w:val="00421E5B"/>
    <w:rsid w:val="00465594"/>
    <w:rsid w:val="00515CA2"/>
    <w:rsid w:val="00532B0C"/>
    <w:rsid w:val="00592B90"/>
    <w:rsid w:val="00597AF3"/>
    <w:rsid w:val="005D67D0"/>
    <w:rsid w:val="00696755"/>
    <w:rsid w:val="00787E61"/>
    <w:rsid w:val="0079191A"/>
    <w:rsid w:val="007E22FA"/>
    <w:rsid w:val="007E41C1"/>
    <w:rsid w:val="007F2E4F"/>
    <w:rsid w:val="00817C35"/>
    <w:rsid w:val="00871E90"/>
    <w:rsid w:val="008B4EC4"/>
    <w:rsid w:val="00922AFF"/>
    <w:rsid w:val="00943EFD"/>
    <w:rsid w:val="009D54A9"/>
    <w:rsid w:val="00AD31BC"/>
    <w:rsid w:val="00B543B7"/>
    <w:rsid w:val="00B869A7"/>
    <w:rsid w:val="00BC6AE6"/>
    <w:rsid w:val="00CD3F95"/>
    <w:rsid w:val="00CE3F79"/>
    <w:rsid w:val="00CF6780"/>
    <w:rsid w:val="00D4195C"/>
    <w:rsid w:val="00DF51CA"/>
    <w:rsid w:val="00E07F9E"/>
    <w:rsid w:val="00E26965"/>
    <w:rsid w:val="00EF4714"/>
    <w:rsid w:val="00F81069"/>
    <w:rsid w:val="00F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5E7E8-18A2-4061-A006-315DA647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0C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內4"/>
    <w:basedOn w:val="a"/>
    <w:rsid w:val="00532B0C"/>
    <w:pPr>
      <w:widowControl w:val="0"/>
      <w:kinsoku w:val="0"/>
      <w:autoSpaceDE w:val="0"/>
      <w:autoSpaceDN w:val="0"/>
      <w:adjustRightInd w:val="0"/>
      <w:spacing w:line="580" w:lineRule="atLeast"/>
      <w:ind w:left="1100" w:hanging="714"/>
      <w:jc w:val="both"/>
      <w:textAlignment w:val="baseline"/>
    </w:pPr>
    <w:rPr>
      <w:rFonts w:ascii="Times New Roman" w:eastAsia="華康楷書體W5" w:hAnsi="Times New Roman" w:cs="Times New Roman"/>
      <w:spacing w:val="20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53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B0C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B0C"/>
    <w:rPr>
      <w:rFonts w:ascii="Calibri" w:eastAsia="新細明體" w:hAnsi="Calibri" w:cs="新細明體"/>
      <w:kern w:val="0"/>
      <w:sz w:val="20"/>
      <w:szCs w:val="20"/>
    </w:rPr>
  </w:style>
  <w:style w:type="character" w:customStyle="1" w:styleId="docssharedwiztogglelabeledlabeltext">
    <w:name w:val="docssharedwiztogglelabeledlabeltext"/>
    <w:basedOn w:val="a0"/>
    <w:rsid w:val="00BC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1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48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7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83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3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9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80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8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0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47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7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8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9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236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1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2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39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7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4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7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7824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c0662</dc:creator>
  <cp:lastModifiedBy>盧秉之</cp:lastModifiedBy>
  <cp:revision>19</cp:revision>
  <dcterms:created xsi:type="dcterms:W3CDTF">2018-04-27T05:41:00Z</dcterms:created>
  <dcterms:modified xsi:type="dcterms:W3CDTF">2021-04-07T08:20:00Z</dcterms:modified>
</cp:coreProperties>
</file>